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8835D0">
        <w:rPr>
          <w:b/>
          <w:sz w:val="32"/>
        </w:rPr>
        <w:t>02</w:t>
      </w:r>
      <w:r w:rsidR="008A3ADA">
        <w:rPr>
          <w:b/>
          <w:sz w:val="32"/>
        </w:rPr>
        <w:t xml:space="preserve"> Question </w:t>
      </w:r>
      <w:r w:rsidR="008835D0">
        <w:rPr>
          <w:b/>
          <w:sz w:val="32"/>
        </w:rPr>
        <w:t>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4705C0">
        <w:rPr>
          <w:rFonts w:cstheme="minorHAnsi"/>
          <w:b/>
        </w:rPr>
        <w:t>Describe the solo singer’s use of PITCH and EXPRESSIVE TECHNIQUES in this performance.</w:t>
      </w:r>
    </w:p>
    <w:p w:rsidR="008A3ADA" w:rsidRPr="00E03A7E" w:rsidRDefault="004705C0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Habanera by Bizet, performed by </w:t>
      </w:r>
      <w:proofErr w:type="spellStart"/>
      <w:r>
        <w:rPr>
          <w:rFonts w:cstheme="minorHAnsi"/>
          <w:i/>
        </w:rPr>
        <w:t>Filippa</w:t>
      </w:r>
      <w:proofErr w:type="spellEnd"/>
      <w:r>
        <w:rPr>
          <w:rFonts w:cstheme="minorHAnsi"/>
          <w:i/>
        </w:rPr>
        <w:t xml:space="preserve"> Giordano</w:t>
      </w:r>
      <w:r w:rsidR="00C66BB4">
        <w:rPr>
          <w:rFonts w:cstheme="minorHAnsi"/>
          <w:i/>
        </w:rPr>
        <w:br/>
      </w:r>
      <w:r w:rsidR="00E03A7E">
        <w:rPr>
          <w:rFonts w:cstheme="minorHAnsi"/>
          <w:i/>
        </w:rPr>
        <w:br/>
      </w:r>
    </w:p>
    <w:p w:rsidR="00E03A7E" w:rsidRDefault="00E03A7E" w:rsidP="00C66BB4">
      <w:pPr>
        <w:pStyle w:val="NoSpacing"/>
        <w:rPr>
          <w:rFonts w:cstheme="minorHAnsi"/>
        </w:rPr>
      </w:pPr>
      <w:r>
        <w:rPr>
          <w:rFonts w:cstheme="minorHAnsi"/>
        </w:rPr>
        <w:t>Use the table below to map out the use of</w:t>
      </w:r>
      <w:r w:rsidR="00DE49A3">
        <w:rPr>
          <w:rFonts w:cstheme="minorHAnsi"/>
        </w:rPr>
        <w:t xml:space="preserve"> the solo singer’s</w:t>
      </w:r>
      <w:r>
        <w:rPr>
          <w:rFonts w:cstheme="minorHAnsi"/>
        </w:rPr>
        <w:t xml:space="preserve"> </w:t>
      </w:r>
      <w:r w:rsidR="00C66BB4">
        <w:rPr>
          <w:rFonts w:cstheme="minorHAnsi"/>
        </w:rPr>
        <w:t>PITCH, DYNAMICS</w:t>
      </w:r>
      <w:r w:rsidR="008B0480">
        <w:rPr>
          <w:rFonts w:cstheme="minorHAnsi"/>
        </w:rPr>
        <w:t xml:space="preserve"> and EXPRE</w:t>
      </w:r>
      <w:r w:rsidR="00C66BB4">
        <w:rPr>
          <w:rFonts w:cstheme="minorHAnsi"/>
        </w:rPr>
        <w:t>SSIVE TECHNIQUES</w:t>
      </w:r>
      <w:r w:rsidR="00DE49A3">
        <w:rPr>
          <w:rFonts w:cstheme="minorHAnsi"/>
        </w:rPr>
        <w:t xml:space="preserve"> in each section</w:t>
      </w:r>
      <w:r w:rsidR="008B0480">
        <w:rPr>
          <w:rFonts w:cstheme="minorHAnsi"/>
        </w:rPr>
        <w:t xml:space="preserve"> of the excerpt</w:t>
      </w:r>
      <w:r>
        <w:rPr>
          <w:rFonts w:cstheme="minorHAnsi"/>
        </w:rPr>
        <w:t>:</w:t>
      </w:r>
    </w:p>
    <w:p w:rsidR="00255C73" w:rsidRDefault="00255C73" w:rsidP="00C66BB4">
      <w:pPr>
        <w:pStyle w:val="NoSpacing"/>
        <w:rPr>
          <w:rFonts w:cstheme="minorHAnsi"/>
        </w:rPr>
      </w:pPr>
    </w:p>
    <w:tbl>
      <w:tblPr>
        <w:tblStyle w:val="TableGrid"/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5245"/>
      </w:tblGrid>
      <w:tr w:rsidR="00255C73" w:rsidTr="00E903F0">
        <w:trPr>
          <w:cantSplit/>
          <w:trHeight w:val="334"/>
        </w:trPr>
        <w:tc>
          <w:tcPr>
            <w:tcW w:w="11057" w:type="dxa"/>
            <w:gridSpan w:val="3"/>
            <w:shd w:val="clear" w:color="auto" w:fill="C2D69B" w:themeFill="accent3" w:themeFillTint="99"/>
            <w:vAlign w:val="center"/>
          </w:tcPr>
          <w:p w:rsidR="00255C73" w:rsidRPr="00255C73" w:rsidRDefault="00255C73" w:rsidP="00255C73">
            <w:pPr>
              <w:pStyle w:val="NoSpacing"/>
              <w:rPr>
                <w:b/>
              </w:rPr>
            </w:pPr>
            <w:r w:rsidRPr="00255C73">
              <w:rPr>
                <w:b/>
              </w:rPr>
              <w:t>Points to consider</w:t>
            </w:r>
          </w:p>
        </w:tc>
      </w:tr>
      <w:tr w:rsidR="00255C73" w:rsidTr="00E903F0">
        <w:trPr>
          <w:cantSplit/>
          <w:trHeight w:val="230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EAF1DD" w:themeFill="accent3" w:themeFillTint="33"/>
          </w:tcPr>
          <w:p w:rsidR="00255C73" w:rsidRPr="002C72E5" w:rsidRDefault="00255C73" w:rsidP="00B163A3">
            <w:pPr>
              <w:pStyle w:val="NoSpacing"/>
              <w:spacing w:before="120"/>
              <w:rPr>
                <w:b/>
              </w:rPr>
            </w:pPr>
            <w:r w:rsidRPr="002C72E5">
              <w:rPr>
                <w:b/>
              </w:rPr>
              <w:t>PITCH</w:t>
            </w:r>
          </w:p>
          <w:p w:rsidR="00255C73" w:rsidRPr="002C72E5" w:rsidRDefault="00255C73" w:rsidP="00B163A3">
            <w:pPr>
              <w:pStyle w:val="NoSpacing"/>
              <w:numPr>
                <w:ilvl w:val="0"/>
                <w:numId w:val="3"/>
              </w:numPr>
              <w:ind w:left="249" w:hanging="249"/>
            </w:pPr>
            <w:r w:rsidRPr="002C72E5">
              <w:t>Melody / Harmonic roles</w:t>
            </w:r>
          </w:p>
          <w:p w:rsidR="00255C73" w:rsidRPr="002C72E5" w:rsidRDefault="00255C73" w:rsidP="00B163A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Tonality</w:t>
            </w:r>
            <w:r>
              <w:t xml:space="preserve"> (major, minor)</w:t>
            </w:r>
          </w:p>
          <w:p w:rsidR="00255C73" w:rsidRPr="002C72E5" w:rsidRDefault="00255C73" w:rsidP="00B163A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Definite / indefinite pitch</w:t>
            </w:r>
          </w:p>
          <w:p w:rsidR="00255C73" w:rsidRPr="002C72E5" w:rsidRDefault="00255C73" w:rsidP="00B163A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Register / range</w:t>
            </w:r>
          </w:p>
          <w:p w:rsidR="00255C73" w:rsidRDefault="00255C73" w:rsidP="00B163A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Contour / shape (steps, leaps etc.)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Intervals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:rsidR="00255C73" w:rsidRDefault="00255C73" w:rsidP="00255C73">
            <w:pPr>
              <w:pStyle w:val="NoSpacing"/>
              <w:ind w:left="252"/>
            </w:pPr>
          </w:p>
          <w:p w:rsidR="00255C73" w:rsidRPr="002C72E5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(Ostinato, riffs</w:t>
            </w:r>
            <w:r w:rsidRPr="002C72E5">
              <w:t>)</w:t>
            </w:r>
          </w:p>
          <w:p w:rsidR="00255C73" w:rsidRPr="002C72E5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Chords (simple or complex)</w:t>
            </w:r>
          </w:p>
          <w:p w:rsidR="00255C73" w:rsidRPr="002C72E5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Harmonic role of accompaniment</w:t>
            </w:r>
          </w:p>
          <w:p w:rsidR="00255C73" w:rsidRPr="002C72E5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Modulation</w:t>
            </w:r>
          </w:p>
          <w:p w:rsidR="00255C73" w:rsidRPr="002C72E5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 w:rsidRPr="002C72E5">
              <w:t>Dissonance (resolved, suspensions)</w:t>
            </w:r>
          </w:p>
        </w:tc>
        <w:tc>
          <w:tcPr>
            <w:tcW w:w="5245" w:type="dxa"/>
            <w:tcBorders>
              <w:left w:val="single" w:sz="4" w:space="0" w:color="000000"/>
            </w:tcBorders>
            <w:shd w:val="clear" w:color="auto" w:fill="EAF1DD" w:themeFill="accent3" w:themeFillTint="33"/>
          </w:tcPr>
          <w:p w:rsidR="00255C73" w:rsidRPr="003A4953" w:rsidRDefault="00255C73" w:rsidP="00255C73">
            <w:pPr>
              <w:pStyle w:val="NoSpacing"/>
              <w:spacing w:before="120"/>
              <w:rPr>
                <w:b/>
              </w:rPr>
            </w:pPr>
            <w:r w:rsidRPr="003A4953">
              <w:rPr>
                <w:b/>
              </w:rPr>
              <w:t>EXPRESSIVE TECHNIQUES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49" w:hanging="249"/>
            </w:pPr>
            <w:r>
              <w:t>Volume of instrument or layer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49" w:hanging="249"/>
            </w:pPr>
            <w:r>
              <w:t>Changes in dynamics (are the sudden or gradual?)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49" w:hanging="249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 xml:space="preserve"> etc.)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49" w:hanging="249"/>
            </w:pPr>
            <w:r>
              <w:t>Use of climax</w:t>
            </w:r>
          </w:p>
          <w:p w:rsidR="00255C73" w:rsidRDefault="00255C73" w:rsidP="00255C73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Playing techniques that help create expression (harmonics, growls etc.)</w:t>
            </w:r>
          </w:p>
        </w:tc>
      </w:tr>
    </w:tbl>
    <w:p w:rsidR="0047326E" w:rsidRDefault="00255C73" w:rsidP="00AF6E55">
      <w:pPr>
        <w:pStyle w:val="NoSpacing"/>
        <w:rPr>
          <w:b/>
          <w:sz w:val="10"/>
        </w:rPr>
      </w:pPr>
      <w:r>
        <w:rPr>
          <w:b/>
          <w:sz w:val="10"/>
        </w:rPr>
        <w:br/>
      </w:r>
    </w:p>
    <w:tbl>
      <w:tblPr>
        <w:tblStyle w:val="TableGrid"/>
        <w:tblW w:w="11042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513"/>
        <w:gridCol w:w="5142"/>
        <w:gridCol w:w="5387"/>
      </w:tblGrid>
      <w:tr w:rsidR="00255C73" w:rsidTr="00E903F0">
        <w:trPr>
          <w:trHeight w:val="355"/>
        </w:trPr>
        <w:tc>
          <w:tcPr>
            <w:tcW w:w="513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255C73" w:rsidRDefault="00255C73" w:rsidP="00FE62A4">
            <w:pPr>
              <w:pStyle w:val="NoSpacing"/>
            </w:pPr>
          </w:p>
        </w:tc>
        <w:tc>
          <w:tcPr>
            <w:tcW w:w="10529" w:type="dxa"/>
            <w:gridSpan w:val="2"/>
            <w:tcBorders>
              <w:left w:val="single" w:sz="4" w:space="0" w:color="000000"/>
            </w:tcBorders>
            <w:shd w:val="clear" w:color="auto" w:fill="8064A2" w:themeFill="accent4"/>
            <w:vAlign w:val="center"/>
          </w:tcPr>
          <w:p w:rsidR="00255C73" w:rsidRPr="00255C73" w:rsidRDefault="00255C73" w:rsidP="00FE62A4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255C73">
              <w:rPr>
                <w:b/>
                <w:color w:val="FFFFFF" w:themeColor="background1"/>
              </w:rPr>
              <w:t>CONCEPTS</w:t>
            </w:r>
          </w:p>
        </w:tc>
      </w:tr>
      <w:tr w:rsidR="00255C73" w:rsidTr="00E903F0">
        <w:trPr>
          <w:trHeight w:val="355"/>
        </w:trPr>
        <w:tc>
          <w:tcPr>
            <w:tcW w:w="513" w:type="dxa"/>
            <w:vMerge/>
            <w:tcBorders>
              <w:left w:val="nil"/>
              <w:right w:val="single" w:sz="4" w:space="0" w:color="000000"/>
            </w:tcBorders>
          </w:tcPr>
          <w:p w:rsidR="00255C73" w:rsidRDefault="00255C73" w:rsidP="00FE62A4">
            <w:pPr>
              <w:pStyle w:val="NoSpacing"/>
            </w:pPr>
          </w:p>
        </w:tc>
        <w:tc>
          <w:tcPr>
            <w:tcW w:w="5142" w:type="dxa"/>
            <w:tcBorders>
              <w:left w:val="single" w:sz="4" w:space="0" w:color="000000"/>
            </w:tcBorders>
            <w:shd w:val="clear" w:color="auto" w:fill="CCC0D9" w:themeFill="accent4" w:themeFillTint="66"/>
            <w:vAlign w:val="center"/>
          </w:tcPr>
          <w:p w:rsidR="00255C73" w:rsidRDefault="00255C73" w:rsidP="00FE62A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PITCH</w:t>
            </w:r>
          </w:p>
        </w:tc>
        <w:tc>
          <w:tcPr>
            <w:tcW w:w="5387" w:type="dxa"/>
            <w:tcBorders>
              <w:left w:val="nil"/>
            </w:tcBorders>
            <w:shd w:val="clear" w:color="auto" w:fill="CCC0D9" w:themeFill="accent4" w:themeFillTint="66"/>
            <w:vAlign w:val="center"/>
          </w:tcPr>
          <w:p w:rsidR="00255C73" w:rsidRDefault="00255C73" w:rsidP="00FE62A4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EXPRESSIVE TECHNIQUES</w:t>
            </w:r>
          </w:p>
        </w:tc>
      </w:tr>
      <w:tr w:rsidR="00255C73" w:rsidTr="00E903F0">
        <w:trPr>
          <w:cantSplit/>
          <w:trHeight w:val="1980"/>
        </w:trPr>
        <w:tc>
          <w:tcPr>
            <w:tcW w:w="513" w:type="dxa"/>
            <w:tcBorders>
              <w:top w:val="nil"/>
            </w:tcBorders>
            <w:shd w:val="clear" w:color="auto" w:fill="B8CCE4" w:themeFill="accent1" w:themeFillTint="66"/>
            <w:textDirection w:val="btLr"/>
            <w:vAlign w:val="center"/>
          </w:tcPr>
          <w:p w:rsidR="00255C73" w:rsidRDefault="00255C73" w:rsidP="00FE62A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Section 1 (0:00)</w:t>
            </w:r>
          </w:p>
        </w:tc>
        <w:tc>
          <w:tcPr>
            <w:tcW w:w="5142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  <w:p w:rsidR="00255C73" w:rsidRDefault="00255C73" w:rsidP="00FE62A4"/>
          <w:p w:rsidR="00255C73" w:rsidRDefault="00255C73" w:rsidP="00FE62A4"/>
        </w:tc>
        <w:tc>
          <w:tcPr>
            <w:tcW w:w="5387" w:type="dxa"/>
            <w:shd w:val="clear" w:color="auto" w:fill="FFFFFF" w:themeFill="background1"/>
          </w:tcPr>
          <w:p w:rsidR="00255C73" w:rsidRDefault="00255C73" w:rsidP="00FE62A4"/>
          <w:p w:rsidR="00255C73" w:rsidRDefault="00255C73" w:rsidP="00FE62A4">
            <w:pPr>
              <w:pStyle w:val="NoSpacing"/>
            </w:pPr>
            <w:bookmarkStart w:id="0" w:name="_GoBack"/>
            <w:bookmarkEnd w:id="0"/>
          </w:p>
        </w:tc>
      </w:tr>
      <w:tr w:rsidR="00255C73" w:rsidTr="00E903F0">
        <w:trPr>
          <w:cantSplit/>
          <w:trHeight w:val="1980"/>
        </w:trPr>
        <w:tc>
          <w:tcPr>
            <w:tcW w:w="513" w:type="dxa"/>
            <w:shd w:val="clear" w:color="auto" w:fill="B8CCE4" w:themeFill="accent1" w:themeFillTint="66"/>
            <w:textDirection w:val="btLr"/>
            <w:vAlign w:val="center"/>
          </w:tcPr>
          <w:p w:rsidR="00255C73" w:rsidRDefault="00255C73" w:rsidP="00FE62A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Section 2 (0:31)</w:t>
            </w:r>
          </w:p>
        </w:tc>
        <w:tc>
          <w:tcPr>
            <w:tcW w:w="5142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  <w:tc>
          <w:tcPr>
            <w:tcW w:w="5387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</w:tr>
      <w:tr w:rsidR="00255C73" w:rsidTr="00E903F0">
        <w:trPr>
          <w:cantSplit/>
          <w:trHeight w:val="1980"/>
        </w:trPr>
        <w:tc>
          <w:tcPr>
            <w:tcW w:w="513" w:type="dxa"/>
            <w:shd w:val="clear" w:color="auto" w:fill="B8CCE4" w:themeFill="accent1" w:themeFillTint="66"/>
            <w:textDirection w:val="btLr"/>
            <w:vAlign w:val="center"/>
          </w:tcPr>
          <w:p w:rsidR="00255C73" w:rsidRDefault="00255C73" w:rsidP="00FE62A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Section 3 (0:44)</w:t>
            </w:r>
          </w:p>
        </w:tc>
        <w:tc>
          <w:tcPr>
            <w:tcW w:w="5142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  <w:tc>
          <w:tcPr>
            <w:tcW w:w="5387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</w:tr>
      <w:tr w:rsidR="00255C73" w:rsidTr="00E903F0">
        <w:trPr>
          <w:cantSplit/>
          <w:trHeight w:val="1980"/>
        </w:trPr>
        <w:tc>
          <w:tcPr>
            <w:tcW w:w="513" w:type="dxa"/>
            <w:shd w:val="clear" w:color="auto" w:fill="B8CCE4" w:themeFill="accent1" w:themeFillTint="66"/>
            <w:textDirection w:val="btLr"/>
            <w:vAlign w:val="center"/>
          </w:tcPr>
          <w:p w:rsidR="00255C73" w:rsidRPr="008A3ADA" w:rsidRDefault="00255C73" w:rsidP="00FE62A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Section 4 (1:18)</w:t>
            </w:r>
          </w:p>
        </w:tc>
        <w:tc>
          <w:tcPr>
            <w:tcW w:w="5142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  <w:tc>
          <w:tcPr>
            <w:tcW w:w="5387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</w:tr>
      <w:tr w:rsidR="00255C73" w:rsidTr="00E903F0">
        <w:trPr>
          <w:cantSplit/>
          <w:trHeight w:val="1980"/>
        </w:trPr>
        <w:tc>
          <w:tcPr>
            <w:tcW w:w="513" w:type="dxa"/>
            <w:shd w:val="clear" w:color="auto" w:fill="B8CCE4" w:themeFill="accent1" w:themeFillTint="66"/>
            <w:textDirection w:val="btLr"/>
            <w:vAlign w:val="center"/>
          </w:tcPr>
          <w:p w:rsidR="00255C73" w:rsidRPr="008A3ADA" w:rsidRDefault="00255C73" w:rsidP="00FE62A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E </w:t>
            </w:r>
            <w:r>
              <w:rPr>
                <w:b/>
              </w:rPr>
              <w:t>Section 5 (1:32)</w:t>
            </w:r>
          </w:p>
        </w:tc>
        <w:tc>
          <w:tcPr>
            <w:tcW w:w="5142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  <w:tc>
          <w:tcPr>
            <w:tcW w:w="5387" w:type="dxa"/>
            <w:shd w:val="clear" w:color="auto" w:fill="FFFFFF" w:themeFill="background1"/>
          </w:tcPr>
          <w:p w:rsidR="00255C73" w:rsidRDefault="00255C73" w:rsidP="00FE62A4">
            <w:pPr>
              <w:pStyle w:val="NoSpacing"/>
            </w:pPr>
          </w:p>
        </w:tc>
      </w:tr>
    </w:tbl>
    <w:p w:rsidR="00521DEC" w:rsidRPr="00B327D2" w:rsidRDefault="00521DEC" w:rsidP="00B327D2">
      <w:pPr>
        <w:pStyle w:val="NoSpacing"/>
        <w:spacing w:line="360" w:lineRule="auto"/>
      </w:pPr>
    </w:p>
    <w:sectPr w:rsidR="00521DEC" w:rsidRPr="00B327D2" w:rsidSect="00255C73">
      <w:pgSz w:w="11906" w:h="16838"/>
      <w:pgMar w:top="425" w:right="0" w:bottom="28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737CE"/>
    <w:multiLevelType w:val="hybridMultilevel"/>
    <w:tmpl w:val="98EE5B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153C82"/>
    <w:rsid w:val="001640DB"/>
    <w:rsid w:val="00167498"/>
    <w:rsid w:val="00197DCB"/>
    <w:rsid w:val="001C659E"/>
    <w:rsid w:val="00255C73"/>
    <w:rsid w:val="00293F75"/>
    <w:rsid w:val="002964F7"/>
    <w:rsid w:val="002C3AEB"/>
    <w:rsid w:val="002C72E5"/>
    <w:rsid w:val="0037233C"/>
    <w:rsid w:val="003A4953"/>
    <w:rsid w:val="004705C0"/>
    <w:rsid w:val="0047326E"/>
    <w:rsid w:val="004E7FF9"/>
    <w:rsid w:val="004F7DF5"/>
    <w:rsid w:val="00521DEC"/>
    <w:rsid w:val="00526FD0"/>
    <w:rsid w:val="00527C16"/>
    <w:rsid w:val="006360B5"/>
    <w:rsid w:val="006D1F67"/>
    <w:rsid w:val="00730DB8"/>
    <w:rsid w:val="00763069"/>
    <w:rsid w:val="00777DE8"/>
    <w:rsid w:val="007E471F"/>
    <w:rsid w:val="00832640"/>
    <w:rsid w:val="00874826"/>
    <w:rsid w:val="008759EA"/>
    <w:rsid w:val="008835D0"/>
    <w:rsid w:val="008A3ADA"/>
    <w:rsid w:val="008A58BF"/>
    <w:rsid w:val="008B0480"/>
    <w:rsid w:val="009034A1"/>
    <w:rsid w:val="009A5C2B"/>
    <w:rsid w:val="00AA17E1"/>
    <w:rsid w:val="00AF6E55"/>
    <w:rsid w:val="00B327D2"/>
    <w:rsid w:val="00B97BCD"/>
    <w:rsid w:val="00BC52AD"/>
    <w:rsid w:val="00C54C7F"/>
    <w:rsid w:val="00C63912"/>
    <w:rsid w:val="00C66BB4"/>
    <w:rsid w:val="00CB0C1C"/>
    <w:rsid w:val="00CB4893"/>
    <w:rsid w:val="00D118CC"/>
    <w:rsid w:val="00DE49A3"/>
    <w:rsid w:val="00E03A7E"/>
    <w:rsid w:val="00E742F0"/>
    <w:rsid w:val="00E903F0"/>
    <w:rsid w:val="00EE3C90"/>
    <w:rsid w:val="00F3696E"/>
    <w:rsid w:val="00FE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10</cp:revision>
  <cp:lastPrinted>2014-08-13T00:28:00Z</cp:lastPrinted>
  <dcterms:created xsi:type="dcterms:W3CDTF">2015-03-15T12:39:00Z</dcterms:created>
  <dcterms:modified xsi:type="dcterms:W3CDTF">2015-03-15T12:58:00Z</dcterms:modified>
</cp:coreProperties>
</file>